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DC0" w:rsidRPr="00B609CB" w:rsidRDefault="00DE7CD5" w:rsidP="00DE7CD5">
      <w:pPr>
        <w:spacing w:after="0" w:line="240" w:lineRule="auto"/>
        <w:jc w:val="center"/>
        <w:rPr>
          <w:rFonts w:ascii="Tahoma" w:hAnsi="Tahoma" w:cs="Tahoma"/>
          <w:b/>
          <w:bCs/>
          <w:sz w:val="28"/>
        </w:rPr>
      </w:pPr>
      <w:r w:rsidRPr="00B609CB">
        <w:rPr>
          <w:rFonts w:ascii="Tahoma" w:hAnsi="Tahoma" w:cs="Tahoma"/>
          <w:b/>
          <w:bCs/>
          <w:sz w:val="28"/>
          <w:cs/>
        </w:rPr>
        <w:t>สรุปแผนพัฒนา</w:t>
      </w:r>
      <w:r w:rsidR="000F7014" w:rsidRPr="00B609CB">
        <w:rPr>
          <w:rFonts w:ascii="Tahoma" w:hAnsi="Tahoma" w:cs="Tahoma"/>
          <w:b/>
          <w:bCs/>
          <w:sz w:val="28"/>
          <w:cs/>
        </w:rPr>
        <w:t>จังหวัด</w:t>
      </w:r>
      <w:r w:rsidR="00C44363" w:rsidRPr="00B609CB">
        <w:rPr>
          <w:rFonts w:ascii="Tahoma" w:hAnsi="Tahoma" w:cs="Tahoma"/>
          <w:b/>
          <w:bCs/>
          <w:sz w:val="28"/>
          <w:cs/>
        </w:rPr>
        <w:t>เพชรบูรณ์</w:t>
      </w:r>
    </w:p>
    <w:p w:rsidR="0026184E" w:rsidRPr="00B609CB" w:rsidRDefault="0026184E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8"/>
        </w:rPr>
      </w:pPr>
    </w:p>
    <w:p w:rsidR="00DE7CD5" w:rsidRPr="00B609CB" w:rsidRDefault="00DE7CD5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4"/>
          <w:szCs w:val="24"/>
          <w:cs/>
        </w:rPr>
      </w:pPr>
      <w:r w:rsidRPr="00B609CB">
        <w:rPr>
          <w:rFonts w:ascii="Tahoma" w:hAnsi="Tahoma" w:cs="Tahoma"/>
          <w:b/>
          <w:bCs/>
          <w:sz w:val="24"/>
          <w:szCs w:val="24"/>
          <w:cs/>
        </w:rPr>
        <w:t xml:space="preserve">วิสัยทัศน์ </w:t>
      </w:r>
      <w:r w:rsidR="00BA2353" w:rsidRPr="00B609CB">
        <w:rPr>
          <w:rFonts w:ascii="Tahoma" w:hAnsi="Tahoma" w:cs="Tahoma"/>
          <w:b/>
          <w:bCs/>
          <w:sz w:val="24"/>
          <w:szCs w:val="24"/>
          <w:cs/>
        </w:rPr>
        <w:t>“</w:t>
      </w:r>
      <w:r w:rsidR="00C55F5F" w:rsidRPr="00B609CB">
        <w:rPr>
          <w:rFonts w:ascii="Tahoma" w:hAnsi="Tahoma" w:cs="Tahoma"/>
          <w:b/>
          <w:bCs/>
          <w:sz w:val="24"/>
          <w:szCs w:val="24"/>
          <w:cs/>
        </w:rPr>
        <w:t>ดินแดนแห่งความสุขของคนอยู่และผู้มาเยือน</w:t>
      </w:r>
      <w:r w:rsidR="00BA2353" w:rsidRPr="00B609CB">
        <w:rPr>
          <w:rFonts w:ascii="Tahoma" w:hAnsi="Tahoma" w:cs="Tahoma"/>
          <w:b/>
          <w:bCs/>
          <w:sz w:val="24"/>
          <w:szCs w:val="24"/>
          <w:cs/>
        </w:rPr>
        <w:t>”</w:t>
      </w:r>
    </w:p>
    <w:p w:rsidR="00DE7CD5" w:rsidRPr="00B609CB" w:rsidRDefault="00DE7CD5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4"/>
          <w:szCs w:val="24"/>
        </w:rPr>
      </w:pPr>
      <w:r w:rsidRPr="00B609CB">
        <w:rPr>
          <w:rFonts w:ascii="Tahoma" w:hAnsi="Tahoma" w:cs="Tahoma"/>
          <w:b/>
          <w:bCs/>
          <w:sz w:val="24"/>
          <w:szCs w:val="24"/>
          <w:cs/>
        </w:rPr>
        <w:t>เป้าประสงค์รวม ......................</w:t>
      </w:r>
      <w:r w:rsidR="00C55F5F" w:rsidRPr="00B609CB">
        <w:rPr>
          <w:rFonts w:ascii="Tahoma" w:hAnsi="Tahoma" w:cs="Tahoma"/>
          <w:b/>
          <w:bCs/>
          <w:sz w:val="24"/>
          <w:szCs w:val="24"/>
        </w:rPr>
        <w:t>-</w:t>
      </w:r>
      <w:r w:rsidRPr="00B609CB">
        <w:rPr>
          <w:rFonts w:ascii="Tahoma" w:hAnsi="Tahoma" w:cs="Tahoma"/>
          <w:b/>
          <w:bCs/>
          <w:sz w:val="24"/>
          <w:szCs w:val="24"/>
          <w:cs/>
        </w:rPr>
        <w:t>.........................</w:t>
      </w:r>
    </w:p>
    <w:p w:rsidR="00DE7CD5" w:rsidRPr="00B609CB" w:rsidRDefault="00DE7CD5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4"/>
          <w:szCs w:val="24"/>
        </w:rPr>
      </w:pPr>
      <w:r w:rsidRPr="00B609CB">
        <w:rPr>
          <w:rFonts w:ascii="Tahoma" w:hAnsi="Tahoma" w:cs="Tahoma"/>
          <w:b/>
          <w:bCs/>
          <w:sz w:val="24"/>
          <w:szCs w:val="24"/>
          <w:cs/>
        </w:rPr>
        <w:t>ยุทธศาสตร์และตำแหน่งจุดยืนของจังหวัด/กลุ่มจังหวัด</w:t>
      </w:r>
    </w:p>
    <w:p w:rsidR="00DE7CD5" w:rsidRPr="00B609CB" w:rsidRDefault="00BA2353" w:rsidP="00DE7CD5">
      <w:pPr>
        <w:spacing w:before="120" w:after="0" w:line="240" w:lineRule="auto"/>
        <w:jc w:val="thaiDistribute"/>
        <w:rPr>
          <w:rFonts w:ascii="Tahoma" w:hAnsi="Tahoma" w:cs="Tahoma"/>
          <w:sz w:val="24"/>
          <w:szCs w:val="24"/>
        </w:rPr>
      </w:pPr>
      <w:r w:rsidRPr="00B609CB">
        <w:rPr>
          <w:rFonts w:ascii="Tahoma" w:hAnsi="Tahoma" w:cs="Tahoma"/>
          <w:sz w:val="24"/>
          <w:szCs w:val="24"/>
          <w:cs/>
        </w:rPr>
        <w:t xml:space="preserve">1. </w:t>
      </w:r>
      <w:r w:rsidR="00C55F5F" w:rsidRPr="00B609CB">
        <w:rPr>
          <w:rFonts w:ascii="Tahoma" w:hAnsi="Tahoma" w:cs="Tahoma"/>
          <w:sz w:val="24"/>
          <w:szCs w:val="24"/>
          <w:cs/>
        </w:rPr>
        <w:t>การส่งเสริมเกษตรปลอดภัย การเพิ่มประสิทธิภาพการผลิต และเพิ่มมูลค่าผลผลิตทางการเกษตร</w:t>
      </w:r>
      <w:r w:rsidRPr="00B609CB">
        <w:rPr>
          <w:rFonts w:ascii="Tahoma" w:hAnsi="Tahoma" w:cs="Tahoma"/>
          <w:sz w:val="24"/>
          <w:szCs w:val="24"/>
          <w:cs/>
        </w:rPr>
        <w:t xml:space="preserve"> </w:t>
      </w:r>
      <w:r w:rsidR="00DE7CD5" w:rsidRPr="00B609CB">
        <w:rPr>
          <w:rFonts w:ascii="Tahoma" w:hAnsi="Tahoma" w:cs="Tahoma"/>
          <w:sz w:val="24"/>
          <w:szCs w:val="24"/>
          <w:cs/>
        </w:rPr>
        <w:t xml:space="preserve">ประกอบด้วย </w:t>
      </w:r>
      <w:r w:rsidRPr="00B609CB">
        <w:rPr>
          <w:rFonts w:ascii="Tahoma" w:hAnsi="Tahoma" w:cs="Tahoma"/>
          <w:sz w:val="24"/>
          <w:szCs w:val="24"/>
        </w:rPr>
        <w:t xml:space="preserve">1 </w:t>
      </w:r>
      <w:r w:rsidR="00B438A1" w:rsidRPr="00B609CB">
        <w:rPr>
          <w:rFonts w:ascii="Tahoma" w:hAnsi="Tahoma" w:cs="Tahoma"/>
          <w:sz w:val="24"/>
          <w:szCs w:val="24"/>
          <w:cs/>
        </w:rPr>
        <w:t>ตำแหน่ง</w:t>
      </w:r>
      <w:r w:rsidR="00DE7CD5" w:rsidRPr="00B609CB">
        <w:rPr>
          <w:rFonts w:ascii="Tahoma" w:hAnsi="Tahoma" w:cs="Tahoma"/>
          <w:sz w:val="24"/>
          <w:szCs w:val="24"/>
          <w:cs/>
        </w:rPr>
        <w:t>จุดยืน</w:t>
      </w:r>
      <w:r w:rsidR="008D5BF3" w:rsidRPr="00B609CB">
        <w:rPr>
          <w:rFonts w:ascii="Tahoma" w:hAnsi="Tahoma" w:cs="Tahoma"/>
          <w:sz w:val="24"/>
          <w:szCs w:val="24"/>
          <w:cs/>
        </w:rPr>
        <w:t>การพัฒนา</w:t>
      </w:r>
      <w:r w:rsidR="00DE7CD5" w:rsidRPr="00B609CB">
        <w:rPr>
          <w:rFonts w:ascii="Tahoma" w:hAnsi="Tahoma" w:cs="Tahoma"/>
          <w:sz w:val="24"/>
          <w:szCs w:val="24"/>
          <w:cs/>
        </w:rPr>
        <w:t>คือ</w:t>
      </w:r>
    </w:p>
    <w:p w:rsidR="00DE7CD5" w:rsidRPr="00B609CB" w:rsidRDefault="00DE7CD5" w:rsidP="00DE7CD5">
      <w:pPr>
        <w:spacing w:before="120" w:after="0" w:line="240" w:lineRule="auto"/>
        <w:ind w:left="567" w:hanging="283"/>
        <w:jc w:val="thaiDistribute"/>
        <w:rPr>
          <w:rFonts w:ascii="Tahoma" w:hAnsi="Tahoma" w:cs="Tahoma"/>
          <w:sz w:val="24"/>
          <w:szCs w:val="24"/>
        </w:rPr>
      </w:pPr>
      <w:r w:rsidRPr="00B609CB">
        <w:rPr>
          <w:rFonts w:ascii="Tahoma" w:hAnsi="Tahoma" w:cs="Tahoma"/>
          <w:sz w:val="24"/>
          <w:szCs w:val="24"/>
          <w:cs/>
        </w:rPr>
        <w:t>1.1</w:t>
      </w:r>
      <w:r w:rsidRPr="00B609CB">
        <w:rPr>
          <w:rFonts w:ascii="Tahoma" w:hAnsi="Tahoma" w:cs="Tahoma"/>
          <w:sz w:val="24"/>
          <w:szCs w:val="24"/>
          <w:cs/>
        </w:rPr>
        <w:tab/>
      </w:r>
      <w:r w:rsidR="00C55F5F" w:rsidRPr="00B609CB">
        <w:rPr>
          <w:rFonts w:ascii="Tahoma" w:hAnsi="Tahoma" w:cs="Tahoma"/>
          <w:sz w:val="24"/>
          <w:szCs w:val="24"/>
          <w:cs/>
        </w:rPr>
        <w:t>ผลิตภัณฑ์</w:t>
      </w:r>
      <w:r w:rsidR="00BA2353" w:rsidRPr="00B609CB">
        <w:rPr>
          <w:rFonts w:ascii="Tahoma" w:hAnsi="Tahoma" w:cs="Tahoma"/>
          <w:sz w:val="24"/>
          <w:szCs w:val="24"/>
          <w:cs/>
        </w:rPr>
        <w:t xml:space="preserve"> (</w:t>
      </w:r>
      <w:r w:rsidR="00C55F5F" w:rsidRPr="00B609CB">
        <w:rPr>
          <w:rFonts w:ascii="Tahoma" w:hAnsi="Tahoma" w:cs="Tahoma"/>
          <w:sz w:val="24"/>
          <w:szCs w:val="24"/>
          <w:cs/>
        </w:rPr>
        <w:t>เกษตร ปศุสัตว์</w:t>
      </w:r>
      <w:r w:rsidR="00BA2353" w:rsidRPr="00B609CB">
        <w:rPr>
          <w:rFonts w:ascii="Tahoma" w:hAnsi="Tahoma" w:cs="Tahoma"/>
          <w:sz w:val="24"/>
          <w:szCs w:val="24"/>
          <w:cs/>
        </w:rPr>
        <w:t>)</w:t>
      </w:r>
    </w:p>
    <w:p w:rsidR="008D5BF3" w:rsidRPr="00B609CB" w:rsidRDefault="00DE7CD5" w:rsidP="008D5BF3">
      <w:pPr>
        <w:spacing w:before="120" w:after="0" w:line="240" w:lineRule="auto"/>
        <w:jc w:val="thaiDistribute"/>
        <w:rPr>
          <w:rFonts w:ascii="Tahoma" w:hAnsi="Tahoma" w:cs="Tahoma"/>
          <w:sz w:val="24"/>
          <w:szCs w:val="24"/>
        </w:rPr>
      </w:pPr>
      <w:r w:rsidRPr="00B609CB">
        <w:rPr>
          <w:rFonts w:ascii="Tahoma" w:hAnsi="Tahoma" w:cs="Tahoma"/>
          <w:sz w:val="24"/>
          <w:szCs w:val="24"/>
          <w:cs/>
        </w:rPr>
        <w:t>2.</w:t>
      </w:r>
      <w:r w:rsidR="00BA2353" w:rsidRPr="00B609CB">
        <w:rPr>
          <w:rFonts w:ascii="Tahoma" w:hAnsi="Tahoma" w:cs="Tahoma"/>
          <w:sz w:val="24"/>
          <w:szCs w:val="24"/>
          <w:cs/>
        </w:rPr>
        <w:t xml:space="preserve"> พัฒนา</w:t>
      </w:r>
      <w:r w:rsidR="00C55F5F" w:rsidRPr="00B609CB">
        <w:rPr>
          <w:rFonts w:ascii="Tahoma" w:hAnsi="Tahoma" w:cs="Tahoma"/>
          <w:sz w:val="24"/>
          <w:szCs w:val="24"/>
          <w:cs/>
        </w:rPr>
        <w:t>และส่งเสริมการท่องเที่ยว ทั้งเชิงธรรมชาติ และเชิงวัฒนธรรม</w:t>
      </w:r>
      <w:r w:rsidRPr="00B609CB">
        <w:rPr>
          <w:rFonts w:ascii="Tahoma" w:hAnsi="Tahoma" w:cs="Tahoma"/>
          <w:sz w:val="24"/>
          <w:szCs w:val="24"/>
          <w:cs/>
        </w:rPr>
        <w:t xml:space="preserve"> ประกอบด้วย </w:t>
      </w:r>
      <w:r w:rsidR="00B43C69" w:rsidRPr="00B609CB">
        <w:rPr>
          <w:rFonts w:ascii="Tahoma" w:hAnsi="Tahoma" w:cs="Tahoma"/>
          <w:sz w:val="24"/>
          <w:szCs w:val="24"/>
        </w:rPr>
        <w:t xml:space="preserve">1 </w:t>
      </w:r>
      <w:r w:rsidR="008D5BF3" w:rsidRPr="00B609CB">
        <w:rPr>
          <w:rFonts w:ascii="Tahoma" w:hAnsi="Tahoma" w:cs="Tahoma"/>
          <w:sz w:val="24"/>
          <w:szCs w:val="24"/>
          <w:cs/>
        </w:rPr>
        <w:t>ตำแหน่งจุดยืนการพัฒนาคือ</w:t>
      </w:r>
    </w:p>
    <w:p w:rsidR="00C55F5F" w:rsidRPr="00B609CB" w:rsidRDefault="00DE7CD5" w:rsidP="00DE7CD5">
      <w:pPr>
        <w:spacing w:before="120" w:after="0" w:line="240" w:lineRule="auto"/>
        <w:ind w:left="567" w:hanging="283"/>
        <w:jc w:val="thaiDistribute"/>
        <w:rPr>
          <w:rFonts w:ascii="Tahoma" w:hAnsi="Tahoma" w:cs="Tahoma"/>
          <w:sz w:val="24"/>
          <w:szCs w:val="24"/>
        </w:rPr>
      </w:pPr>
      <w:r w:rsidRPr="00B609CB">
        <w:rPr>
          <w:rFonts w:ascii="Tahoma" w:hAnsi="Tahoma" w:cs="Tahoma"/>
          <w:sz w:val="24"/>
          <w:szCs w:val="24"/>
          <w:cs/>
        </w:rPr>
        <w:t>2.1</w:t>
      </w:r>
      <w:r w:rsidRPr="00B609CB">
        <w:rPr>
          <w:rFonts w:ascii="Tahoma" w:hAnsi="Tahoma" w:cs="Tahoma"/>
          <w:sz w:val="24"/>
          <w:szCs w:val="24"/>
          <w:cs/>
        </w:rPr>
        <w:tab/>
      </w:r>
      <w:r w:rsidR="00C55F5F" w:rsidRPr="00B609CB">
        <w:rPr>
          <w:rFonts w:ascii="Tahoma" w:hAnsi="Tahoma" w:cs="Tahoma"/>
          <w:sz w:val="24"/>
          <w:szCs w:val="24"/>
          <w:cs/>
        </w:rPr>
        <w:t>ท่องเที่ยว</w:t>
      </w:r>
      <w:r w:rsidR="00C55F5F" w:rsidRPr="00B609CB">
        <w:rPr>
          <w:rFonts w:ascii="Tahoma" w:hAnsi="Tahoma" w:cs="Tahoma"/>
          <w:sz w:val="24"/>
          <w:szCs w:val="24"/>
        </w:rPr>
        <w:t>/</w:t>
      </w:r>
      <w:r w:rsidR="00C55F5F" w:rsidRPr="00B609CB">
        <w:rPr>
          <w:rFonts w:ascii="Tahoma" w:hAnsi="Tahoma" w:cs="Tahoma"/>
          <w:sz w:val="24"/>
          <w:szCs w:val="24"/>
          <w:cs/>
        </w:rPr>
        <w:t>บริการ</w:t>
      </w:r>
    </w:p>
    <w:p w:rsidR="00DE7CD5" w:rsidRPr="00B609CB" w:rsidRDefault="00DE7CD5" w:rsidP="0030782E">
      <w:pPr>
        <w:spacing w:before="120" w:after="0" w:line="240" w:lineRule="auto"/>
        <w:jc w:val="thaiDistribute"/>
        <w:rPr>
          <w:rFonts w:ascii="Tahoma" w:hAnsi="Tahoma" w:cs="Tahoma"/>
          <w:sz w:val="24"/>
          <w:szCs w:val="24"/>
          <w:cs/>
        </w:rPr>
      </w:pPr>
      <w:r w:rsidRPr="00B609CB">
        <w:rPr>
          <w:rFonts w:ascii="Tahoma" w:hAnsi="Tahoma" w:cs="Tahoma"/>
          <w:sz w:val="24"/>
          <w:szCs w:val="24"/>
          <w:cs/>
        </w:rPr>
        <w:t>3.</w:t>
      </w:r>
      <w:r w:rsidR="00BA2353" w:rsidRPr="00B609CB">
        <w:rPr>
          <w:rFonts w:ascii="Tahoma" w:hAnsi="Tahoma" w:cs="Tahoma"/>
          <w:sz w:val="24"/>
          <w:szCs w:val="24"/>
          <w:cs/>
        </w:rPr>
        <w:t xml:space="preserve"> </w:t>
      </w:r>
      <w:r w:rsidR="00C55F5F" w:rsidRPr="00B609CB">
        <w:rPr>
          <w:rFonts w:ascii="Tahoma" w:hAnsi="Tahoma" w:cs="Tahoma"/>
          <w:sz w:val="24"/>
          <w:szCs w:val="24"/>
          <w:cs/>
        </w:rPr>
        <w:t>ส่งเสริมคุณภาพชีวิต สร้างความมั่นคงและความสงบเรียบร้อยของชุมชนและสังคม</w:t>
      </w:r>
      <w:r w:rsidRPr="00B609CB">
        <w:rPr>
          <w:rFonts w:ascii="Tahoma" w:hAnsi="Tahoma" w:cs="Tahoma"/>
          <w:sz w:val="24"/>
          <w:szCs w:val="24"/>
          <w:cs/>
        </w:rPr>
        <w:t xml:space="preserve"> </w:t>
      </w:r>
    </w:p>
    <w:p w:rsidR="00DE7CD5" w:rsidRPr="00B609CB" w:rsidRDefault="00DE7CD5" w:rsidP="00DE7CD5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 w:val="24"/>
          <w:szCs w:val="24"/>
        </w:rPr>
      </w:pPr>
      <w:r w:rsidRPr="00B609CB">
        <w:rPr>
          <w:rFonts w:ascii="Tahoma" w:hAnsi="Tahoma" w:cs="Tahoma"/>
          <w:sz w:val="24"/>
          <w:szCs w:val="24"/>
          <w:cs/>
        </w:rPr>
        <w:t>4.</w:t>
      </w:r>
      <w:r w:rsidRPr="00B609CB">
        <w:rPr>
          <w:rFonts w:ascii="Tahoma" w:hAnsi="Tahoma" w:cs="Tahoma"/>
          <w:sz w:val="24"/>
          <w:szCs w:val="24"/>
          <w:cs/>
        </w:rPr>
        <w:tab/>
      </w:r>
      <w:r w:rsidR="00BA2353" w:rsidRPr="00B609CB">
        <w:rPr>
          <w:rFonts w:ascii="Tahoma" w:hAnsi="Tahoma" w:cs="Tahoma"/>
          <w:sz w:val="24"/>
          <w:szCs w:val="24"/>
          <w:cs/>
        </w:rPr>
        <w:t>บริหารจัดการทรัพยากรธรรมชาติและสิ่งแวดล้อมยั่งยืน</w:t>
      </w:r>
    </w:p>
    <w:p w:rsidR="00C55F5F" w:rsidRPr="00B609CB" w:rsidRDefault="00FC1FD1" w:rsidP="00DE7CD5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5. </w:t>
      </w:r>
      <w:r w:rsidR="00C55F5F" w:rsidRPr="00B609CB">
        <w:rPr>
          <w:rFonts w:ascii="Tahoma" w:hAnsi="Tahoma" w:cs="Tahoma"/>
          <w:sz w:val="24"/>
          <w:szCs w:val="24"/>
          <w:cs/>
        </w:rPr>
        <w:t>เสริมสร้างขีดความสามารถในการแข่งขัน</w:t>
      </w:r>
      <w:r w:rsidR="008060F3" w:rsidRPr="00B609CB">
        <w:rPr>
          <w:rFonts w:ascii="Tahoma" w:hAnsi="Tahoma" w:cs="Tahoma"/>
          <w:sz w:val="24"/>
          <w:szCs w:val="24"/>
          <w:cs/>
        </w:rPr>
        <w:t>ทางเศรษฐกิจ</w:t>
      </w:r>
      <w:r w:rsidR="00C55F5F" w:rsidRPr="00B609CB">
        <w:rPr>
          <w:rFonts w:ascii="Tahoma" w:hAnsi="Tahoma" w:cs="Tahoma"/>
          <w:sz w:val="24"/>
          <w:szCs w:val="24"/>
          <w:cs/>
        </w:rPr>
        <w:t>และ</w:t>
      </w:r>
      <w:r w:rsidR="008060F3" w:rsidRPr="00B609CB">
        <w:rPr>
          <w:rFonts w:ascii="Tahoma" w:hAnsi="Tahoma" w:cs="Tahoma"/>
          <w:sz w:val="24"/>
          <w:szCs w:val="24"/>
          <w:cs/>
        </w:rPr>
        <w:t>เสริมสร้างประสิทธิภาพ</w:t>
      </w:r>
      <w:r w:rsidR="00C55F5F" w:rsidRPr="00B609CB">
        <w:rPr>
          <w:rFonts w:ascii="Tahoma" w:hAnsi="Tahoma" w:cs="Tahoma"/>
          <w:sz w:val="24"/>
          <w:szCs w:val="24"/>
          <w:cs/>
        </w:rPr>
        <w:t>การบริหารจัดการ</w:t>
      </w:r>
      <w:bookmarkStart w:id="0" w:name="_GoBack"/>
      <w:bookmarkEnd w:id="0"/>
      <w:r w:rsidR="0030782E" w:rsidRPr="00B609CB">
        <w:rPr>
          <w:rFonts w:ascii="Tahoma" w:hAnsi="Tahoma" w:cs="Tahoma"/>
          <w:sz w:val="24"/>
          <w:szCs w:val="24"/>
          <w:cs/>
        </w:rPr>
        <w:t xml:space="preserve"> ประกอบด้วย </w:t>
      </w:r>
      <w:r w:rsidR="0042630B" w:rsidRPr="00B609CB">
        <w:rPr>
          <w:rFonts w:ascii="Tahoma" w:hAnsi="Tahoma" w:cs="Tahoma"/>
          <w:sz w:val="24"/>
          <w:szCs w:val="24"/>
        </w:rPr>
        <w:t xml:space="preserve">1 </w:t>
      </w:r>
      <w:r w:rsidR="0030782E" w:rsidRPr="00B609CB">
        <w:rPr>
          <w:rFonts w:ascii="Tahoma" w:hAnsi="Tahoma" w:cs="Tahoma"/>
          <w:sz w:val="24"/>
          <w:szCs w:val="24"/>
          <w:cs/>
        </w:rPr>
        <w:t>ตำแหน่งจุดยืนการพัฒนาคือ</w:t>
      </w:r>
    </w:p>
    <w:p w:rsidR="0030782E" w:rsidRPr="00B609CB" w:rsidRDefault="0030782E" w:rsidP="00DE7CD5">
      <w:pPr>
        <w:spacing w:before="120" w:after="0" w:line="240" w:lineRule="auto"/>
        <w:ind w:left="284" w:hanging="283"/>
        <w:jc w:val="thaiDistribute"/>
        <w:rPr>
          <w:rFonts w:ascii="Tahoma" w:hAnsi="Tahoma" w:cs="Tahoma"/>
          <w:sz w:val="24"/>
          <w:szCs w:val="24"/>
        </w:rPr>
      </w:pPr>
      <w:r w:rsidRPr="00B609CB">
        <w:rPr>
          <w:rFonts w:ascii="Tahoma" w:hAnsi="Tahoma" w:cs="Tahoma"/>
          <w:sz w:val="24"/>
          <w:szCs w:val="24"/>
          <w:cs/>
        </w:rPr>
        <w:tab/>
        <w:t xml:space="preserve">5.1 </w:t>
      </w:r>
      <w:r w:rsidRPr="00B609CB">
        <w:rPr>
          <w:rFonts w:ascii="Tahoma" w:hAnsi="Tahoma" w:cs="Tahoma"/>
          <w:sz w:val="24"/>
          <w:szCs w:val="24"/>
        </w:rPr>
        <w:t>OTOP</w:t>
      </w:r>
    </w:p>
    <w:p w:rsidR="00DE7CD5" w:rsidRPr="00B609CB" w:rsidRDefault="00DE7CD5" w:rsidP="00DE7CD5">
      <w:pPr>
        <w:spacing w:after="0" w:line="240" w:lineRule="auto"/>
        <w:ind w:left="284" w:hanging="283"/>
        <w:jc w:val="thaiDistribute"/>
        <w:rPr>
          <w:rFonts w:ascii="Tahoma" w:hAnsi="Tahoma" w:cs="Tahoma"/>
          <w:b/>
          <w:bCs/>
          <w:sz w:val="24"/>
          <w:szCs w:val="24"/>
        </w:rPr>
      </w:pPr>
    </w:p>
    <w:p w:rsidR="00BA2353" w:rsidRPr="00B609CB" w:rsidRDefault="00BA2353" w:rsidP="00DE7CD5">
      <w:pPr>
        <w:spacing w:after="0" w:line="240" w:lineRule="auto"/>
        <w:ind w:left="284" w:hanging="283"/>
        <w:jc w:val="thaiDistribute"/>
        <w:rPr>
          <w:rFonts w:ascii="Tahoma" w:hAnsi="Tahoma" w:cs="Tahoma"/>
          <w:b/>
          <w:bCs/>
          <w:sz w:val="24"/>
          <w:szCs w:val="24"/>
        </w:rPr>
      </w:pPr>
    </w:p>
    <w:p w:rsidR="00BA2353" w:rsidRPr="00B609CB" w:rsidRDefault="00BA2353" w:rsidP="00DE7CD5">
      <w:pPr>
        <w:spacing w:after="0" w:line="240" w:lineRule="auto"/>
        <w:ind w:left="284" w:hanging="283"/>
        <w:jc w:val="thaiDistribute"/>
        <w:rPr>
          <w:rFonts w:ascii="Tahoma" w:hAnsi="Tahoma" w:cs="Tahoma"/>
          <w:b/>
          <w:bCs/>
          <w:sz w:val="24"/>
          <w:szCs w:val="24"/>
        </w:rPr>
      </w:pPr>
    </w:p>
    <w:p w:rsidR="00BA2353" w:rsidRPr="00B609CB" w:rsidRDefault="00BA2353" w:rsidP="00BA2353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B609CB">
        <w:rPr>
          <w:rFonts w:ascii="Tahoma" w:hAnsi="Tahoma" w:cs="Tahoma"/>
          <w:b/>
          <w:bCs/>
          <w:sz w:val="24"/>
          <w:szCs w:val="24"/>
        </w:rPr>
        <w:t>-----------------------------------</w:t>
      </w:r>
    </w:p>
    <w:sectPr w:rsidR="00BA2353" w:rsidRPr="00B609CB" w:rsidSect="00DE7C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DE7CD5"/>
    <w:rsid w:val="00070A89"/>
    <w:rsid w:val="000C6875"/>
    <w:rsid w:val="000F7014"/>
    <w:rsid w:val="0026184E"/>
    <w:rsid w:val="002E0B2F"/>
    <w:rsid w:val="0030782E"/>
    <w:rsid w:val="003D0DC0"/>
    <w:rsid w:val="0042078F"/>
    <w:rsid w:val="0042630B"/>
    <w:rsid w:val="0048421C"/>
    <w:rsid w:val="00652C5D"/>
    <w:rsid w:val="008060F3"/>
    <w:rsid w:val="008D5BF3"/>
    <w:rsid w:val="00B438A1"/>
    <w:rsid w:val="00B43C69"/>
    <w:rsid w:val="00B609CB"/>
    <w:rsid w:val="00B808F0"/>
    <w:rsid w:val="00BA2353"/>
    <w:rsid w:val="00C44363"/>
    <w:rsid w:val="00C55F5F"/>
    <w:rsid w:val="00CA2C2E"/>
    <w:rsid w:val="00D97364"/>
    <w:rsid w:val="00DE7CD5"/>
    <w:rsid w:val="00FC1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C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worapan</dc:creator>
  <cp:lastModifiedBy>eXPerience</cp:lastModifiedBy>
  <cp:revision>10</cp:revision>
  <cp:lastPrinted>2013-03-18T12:48:00Z</cp:lastPrinted>
  <dcterms:created xsi:type="dcterms:W3CDTF">2013-03-16T09:40:00Z</dcterms:created>
  <dcterms:modified xsi:type="dcterms:W3CDTF">2013-03-18T12:50:00Z</dcterms:modified>
</cp:coreProperties>
</file>